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9234E" w14:textId="77777777" w:rsidR="00CA4C9E" w:rsidRPr="002A725A" w:rsidRDefault="002A725A" w:rsidP="001D274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725A">
        <w:rPr>
          <w:rFonts w:ascii="Times New Roman" w:hAnsi="Times New Roman" w:cs="Times New Roman"/>
          <w:noProof/>
          <w:sz w:val="36"/>
          <w:szCs w:val="36"/>
          <w:lang w:eastAsia="et-EE"/>
        </w:rPr>
        <w:drawing>
          <wp:anchor distT="0" distB="0" distL="114300" distR="114300" simplePos="0" relativeHeight="251658240" behindDoc="0" locked="0" layoutInCell="1" allowOverlap="1" wp14:anchorId="2B929B5A" wp14:editId="325EA490">
            <wp:simplePos x="0" y="0"/>
            <wp:positionH relativeFrom="column">
              <wp:posOffset>198120</wp:posOffset>
            </wp:positionH>
            <wp:positionV relativeFrom="paragraph">
              <wp:posOffset>319405</wp:posOffset>
            </wp:positionV>
            <wp:extent cx="5561965" cy="3738880"/>
            <wp:effectExtent l="0" t="0" r="635" b="0"/>
            <wp:wrapSquare wrapText="bothSides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BAB" w:rsidRPr="002A725A">
        <w:rPr>
          <w:rFonts w:ascii="Times New Roman" w:hAnsi="Times New Roman" w:cs="Times New Roman"/>
          <w:b/>
          <w:sz w:val="36"/>
          <w:szCs w:val="36"/>
        </w:rPr>
        <w:t>TOILA</w:t>
      </w:r>
      <w:r w:rsidR="00CA4C9E" w:rsidRPr="002A725A">
        <w:rPr>
          <w:rFonts w:ascii="Times New Roman" w:hAnsi="Times New Roman" w:cs="Times New Roman"/>
          <w:b/>
          <w:sz w:val="36"/>
          <w:szCs w:val="36"/>
        </w:rPr>
        <w:t xml:space="preserve"> RANNA SUPLUSVEE PROFIILI LÜHIKIRJELDUS</w:t>
      </w:r>
    </w:p>
    <w:p w14:paraId="07EC4A8B" w14:textId="77777777" w:rsidR="001D274E" w:rsidRDefault="001D274E" w:rsidP="001D274E">
      <w:pPr>
        <w:spacing w:after="120"/>
        <w:rPr>
          <w:sz w:val="24"/>
        </w:rPr>
      </w:pPr>
    </w:p>
    <w:p w14:paraId="0EF47CDB" w14:textId="77777777" w:rsidR="00CA4C9E" w:rsidRPr="002A725A" w:rsidRDefault="00CA4C9E" w:rsidP="001D274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sz w:val="28"/>
          <w:szCs w:val="28"/>
        </w:rPr>
        <w:t>Supluskoha nimi:</w:t>
      </w:r>
      <w:r w:rsidRPr="002A72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BAB" w:rsidRPr="002A725A">
        <w:rPr>
          <w:rFonts w:ascii="Times New Roman" w:hAnsi="Times New Roman" w:cs="Times New Roman"/>
          <w:b/>
          <w:sz w:val="28"/>
          <w:szCs w:val="28"/>
        </w:rPr>
        <w:t>TOILA</w:t>
      </w:r>
      <w:r w:rsidRPr="002A725A">
        <w:rPr>
          <w:rFonts w:ascii="Times New Roman" w:hAnsi="Times New Roman" w:cs="Times New Roman"/>
          <w:b/>
          <w:sz w:val="28"/>
          <w:szCs w:val="28"/>
        </w:rPr>
        <w:t xml:space="preserve"> RAND</w:t>
      </w:r>
    </w:p>
    <w:p w14:paraId="5466A68A" w14:textId="77777777" w:rsidR="00CA4C9E" w:rsidRPr="002A725A" w:rsidRDefault="00CA4C9E" w:rsidP="001D274E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sz w:val="28"/>
          <w:szCs w:val="28"/>
        </w:rPr>
        <w:t xml:space="preserve">Asukoht: </w:t>
      </w:r>
      <w:r w:rsidR="00553BAB" w:rsidRPr="002A725A">
        <w:rPr>
          <w:rFonts w:ascii="Times New Roman" w:hAnsi="Times New Roman" w:cs="Times New Roman"/>
          <w:sz w:val="28"/>
          <w:szCs w:val="28"/>
        </w:rPr>
        <w:t>Ida-Virumaa</w:t>
      </w:r>
      <w:r w:rsidR="001D274E" w:rsidRPr="002A725A">
        <w:rPr>
          <w:rFonts w:ascii="Times New Roman" w:hAnsi="Times New Roman" w:cs="Times New Roman"/>
          <w:sz w:val="28"/>
          <w:szCs w:val="28"/>
        </w:rPr>
        <w:t xml:space="preserve">, </w:t>
      </w:r>
      <w:r w:rsidR="00307149" w:rsidRPr="002A725A">
        <w:rPr>
          <w:rFonts w:ascii="Times New Roman" w:hAnsi="Times New Roman" w:cs="Times New Roman"/>
          <w:sz w:val="28"/>
          <w:szCs w:val="28"/>
        </w:rPr>
        <w:t>Toil</w:t>
      </w:r>
      <w:r w:rsidR="003C6942" w:rsidRPr="002A725A">
        <w:rPr>
          <w:rFonts w:ascii="Times New Roman" w:hAnsi="Times New Roman" w:cs="Times New Roman"/>
          <w:sz w:val="28"/>
          <w:szCs w:val="28"/>
        </w:rPr>
        <w:t>a</w:t>
      </w:r>
    </w:p>
    <w:p w14:paraId="010FD2D4" w14:textId="77777777" w:rsidR="00553BAB" w:rsidRPr="002A725A" w:rsidRDefault="00CA4C9E" w:rsidP="00CA4C9E">
      <w:pPr>
        <w:rPr>
          <w:rFonts w:ascii="Times New Roman" w:hAnsi="Times New Roman" w:cs="Times New Roman"/>
          <w:sz w:val="28"/>
          <w:szCs w:val="28"/>
        </w:rPr>
      </w:pPr>
      <w:r w:rsidRPr="00DF099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Supluskoha valdaja: </w:t>
      </w:r>
      <w:r w:rsidR="00553BAB" w:rsidRPr="00DF0991">
        <w:rPr>
          <w:rFonts w:ascii="Times New Roman" w:hAnsi="Times New Roman" w:cs="Times New Roman"/>
          <w:sz w:val="28"/>
          <w:szCs w:val="28"/>
          <w:highlight w:val="yellow"/>
        </w:rPr>
        <w:t>Toila Vallavalitsus</w:t>
      </w:r>
      <w:r w:rsidRPr="00DF0991">
        <w:rPr>
          <w:rFonts w:ascii="Times New Roman" w:hAnsi="Times New Roman" w:cs="Times New Roman"/>
          <w:sz w:val="28"/>
          <w:szCs w:val="28"/>
          <w:highlight w:val="yellow"/>
        </w:rPr>
        <w:t xml:space="preserve">, telefon: </w:t>
      </w:r>
      <w:r w:rsidR="00553BAB" w:rsidRPr="00DF0991">
        <w:rPr>
          <w:rFonts w:ascii="Times New Roman" w:hAnsi="Times New Roman" w:cs="Times New Roman"/>
          <w:sz w:val="28"/>
          <w:szCs w:val="28"/>
          <w:highlight w:val="yellow"/>
        </w:rPr>
        <w:t>3369845</w:t>
      </w:r>
      <w:r w:rsidRPr="00DF0991">
        <w:rPr>
          <w:rFonts w:ascii="Times New Roman" w:hAnsi="Times New Roman" w:cs="Times New Roman"/>
          <w:sz w:val="28"/>
          <w:szCs w:val="28"/>
          <w:highlight w:val="yellow"/>
        </w:rPr>
        <w:t xml:space="preserve">, e-post: </w:t>
      </w:r>
      <w:r w:rsidR="00553BAB" w:rsidRPr="00DF0991">
        <w:rPr>
          <w:rFonts w:ascii="Times New Roman" w:hAnsi="Times New Roman" w:cs="Times New Roman"/>
          <w:sz w:val="28"/>
          <w:szCs w:val="28"/>
          <w:highlight w:val="yellow"/>
        </w:rPr>
        <w:t>toilavv@toila.ee</w:t>
      </w:r>
    </w:p>
    <w:p w14:paraId="5717C88F" w14:textId="77777777" w:rsidR="00124028" w:rsidRPr="002A725A" w:rsidRDefault="00CA4C9E" w:rsidP="00CA4C9E">
      <w:pPr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b/>
          <w:sz w:val="28"/>
          <w:szCs w:val="28"/>
        </w:rPr>
        <w:t xml:space="preserve">Pädeva asutuse kontaktandmed: </w:t>
      </w:r>
      <w:r w:rsidRPr="002A725A">
        <w:rPr>
          <w:rFonts w:ascii="Times New Roman" w:hAnsi="Times New Roman" w:cs="Times New Roman"/>
          <w:sz w:val="28"/>
          <w:szCs w:val="28"/>
        </w:rPr>
        <w:t xml:space="preserve">Terviseamet, telefon 7943500, e-post: </w:t>
      </w:r>
      <w:hyperlink r:id="rId5" w:history="1">
        <w:r w:rsidRPr="002A725A">
          <w:rPr>
            <w:rStyle w:val="Hperlink"/>
            <w:rFonts w:ascii="Times New Roman" w:hAnsi="Times New Roman" w:cs="Times New Roman"/>
            <w:sz w:val="28"/>
            <w:szCs w:val="28"/>
          </w:rPr>
          <w:t>info@terviseamet.ee</w:t>
        </w:r>
      </w:hyperlink>
    </w:p>
    <w:p w14:paraId="467602F9" w14:textId="77777777" w:rsidR="00CA4C9E" w:rsidRPr="002A725A" w:rsidRDefault="00124028" w:rsidP="00CA4C9E">
      <w:pPr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b/>
          <w:sz w:val="28"/>
          <w:szCs w:val="28"/>
        </w:rPr>
        <w:t xml:space="preserve">Lühiajalise reostuse esinemise tõenäosus: </w:t>
      </w:r>
      <w:r w:rsidRPr="002A725A">
        <w:rPr>
          <w:rFonts w:ascii="Times New Roman" w:hAnsi="Times New Roman" w:cs="Times New Roman"/>
          <w:sz w:val="28"/>
          <w:szCs w:val="28"/>
        </w:rPr>
        <w:t>väike</w:t>
      </w:r>
    </w:p>
    <w:p w14:paraId="385CD469" w14:textId="77777777" w:rsidR="001D274E" w:rsidRPr="002A725A" w:rsidRDefault="00124028" w:rsidP="00CA4C9E">
      <w:pPr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b/>
          <w:sz w:val="28"/>
          <w:szCs w:val="28"/>
        </w:rPr>
        <w:t xml:space="preserve">Muu reostuse esinemise tõenäosus: </w:t>
      </w:r>
      <w:r w:rsidRPr="002A725A">
        <w:rPr>
          <w:rFonts w:ascii="Times New Roman" w:hAnsi="Times New Roman" w:cs="Times New Roman"/>
          <w:sz w:val="28"/>
          <w:szCs w:val="28"/>
        </w:rPr>
        <w:t>väike</w:t>
      </w:r>
    </w:p>
    <w:p w14:paraId="5C4DA4B2" w14:textId="77777777" w:rsidR="00553BAB" w:rsidRPr="002A725A" w:rsidRDefault="00124028" w:rsidP="001240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b/>
          <w:sz w:val="28"/>
          <w:szCs w:val="28"/>
        </w:rPr>
        <w:t xml:space="preserve">Sinivetikate massesinemise tõenäosus: </w:t>
      </w:r>
      <w:r w:rsidR="00553BAB" w:rsidRPr="002A725A">
        <w:rPr>
          <w:rFonts w:ascii="Times New Roman" w:hAnsi="Times New Roman" w:cs="Times New Roman"/>
          <w:sz w:val="28"/>
          <w:szCs w:val="28"/>
        </w:rPr>
        <w:t>sinivetikate massiline esinemine Toila rannas suplushooaja jooksul on väga väikese tõenäosusega. Sobivate ilmastikuolude korral võib avamerelt jõuda sinivetikate kolooniaid ka randa.</w:t>
      </w:r>
    </w:p>
    <w:p w14:paraId="29B437BA" w14:textId="77777777" w:rsidR="00553BAB" w:rsidRPr="002A725A" w:rsidRDefault="00553BAB" w:rsidP="001240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CAA61A" w14:textId="77777777" w:rsidR="00307149" w:rsidRPr="002A725A" w:rsidRDefault="00307149" w:rsidP="001240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sz w:val="28"/>
          <w:szCs w:val="28"/>
        </w:rPr>
        <w:t>Kaart: Toila supluskoht ja supluskoha seirepunkt.</w:t>
      </w:r>
    </w:p>
    <w:p w14:paraId="5652EA84" w14:textId="77777777" w:rsidR="00794556" w:rsidRPr="00B173DB" w:rsidRDefault="001D274E" w:rsidP="00B173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et-EE"/>
        </w:rPr>
      </w:pPr>
      <w:r>
        <w:rPr>
          <w:rFonts w:ascii="Times New Roman" w:eastAsia="Times New Roman" w:hAnsi="Times New Roman" w:cs="Times New Roman"/>
          <w:color w:val="000000"/>
          <w:lang w:eastAsia="et-EE"/>
        </w:rPr>
        <w:t xml:space="preserve">                                                                        </w:t>
      </w:r>
    </w:p>
    <w:p w14:paraId="45FBB733" w14:textId="77777777" w:rsidR="00B173DB" w:rsidRDefault="00B173DB" w:rsidP="001D274E">
      <w:pPr>
        <w:spacing w:after="0"/>
        <w:jc w:val="right"/>
        <w:rPr>
          <w:sz w:val="24"/>
        </w:rPr>
      </w:pPr>
    </w:p>
    <w:p w14:paraId="64B009EC" w14:textId="77777777" w:rsidR="002A725A" w:rsidRDefault="002A725A" w:rsidP="001D274E">
      <w:pPr>
        <w:spacing w:after="0"/>
        <w:jc w:val="right"/>
        <w:rPr>
          <w:sz w:val="24"/>
        </w:rPr>
      </w:pPr>
    </w:p>
    <w:p w14:paraId="5079A03D" w14:textId="77777777" w:rsidR="00B173DB" w:rsidRPr="002A725A" w:rsidRDefault="00B173DB" w:rsidP="001D27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5052783" w14:textId="77777777" w:rsidR="001D274E" w:rsidRPr="002A725A" w:rsidRDefault="001D274E" w:rsidP="001D27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sz w:val="28"/>
          <w:szCs w:val="28"/>
        </w:rPr>
        <w:t>Suplusvee profiil koostatud: 24. märts 2011. a</w:t>
      </w:r>
    </w:p>
    <w:p w14:paraId="11C9C740" w14:textId="77777777" w:rsidR="001D274E" w:rsidRPr="002A725A" w:rsidRDefault="001D274E" w:rsidP="001D27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725A">
        <w:rPr>
          <w:rFonts w:ascii="Times New Roman" w:hAnsi="Times New Roman" w:cs="Times New Roman"/>
          <w:sz w:val="28"/>
          <w:szCs w:val="28"/>
        </w:rPr>
        <w:t>Järgmine ülevaatamine: vastavalt vajadusele või veekvaliteedi halvenemisel</w:t>
      </w:r>
    </w:p>
    <w:p w14:paraId="04EDA2FE" w14:textId="7244AE1E" w:rsidR="008F4BF3" w:rsidRPr="00631BE0" w:rsidRDefault="00DF0991" w:rsidP="002A725A">
      <w:pPr>
        <w:spacing w:after="0"/>
        <w:jc w:val="right"/>
        <w:rPr>
          <w:color w:val="0563C1" w:themeColor="hyperlink"/>
          <w:sz w:val="28"/>
          <w:szCs w:val="28"/>
          <w:u w:val="single"/>
        </w:rPr>
      </w:pPr>
      <w:hyperlink r:id="rId6" w:history="1">
        <w:r w:rsidR="00631BE0" w:rsidRPr="00DF0991">
          <w:rPr>
            <w:rStyle w:val="Hperlink"/>
            <w:sz w:val="28"/>
            <w:szCs w:val="28"/>
          </w:rPr>
          <w:t>https://www.terviseamet.ee/keskkonnatervis/vesi/suplusvesi</w:t>
        </w:r>
      </w:hyperlink>
    </w:p>
    <w:sectPr w:rsidR="008F4BF3" w:rsidRPr="00631BE0" w:rsidSect="008F4BF3">
      <w:pgSz w:w="16838" w:h="11906" w:orient="landscape"/>
      <w:pgMar w:top="1417" w:right="536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C9E"/>
    <w:rsid w:val="00124028"/>
    <w:rsid w:val="001D274E"/>
    <w:rsid w:val="00260503"/>
    <w:rsid w:val="002A725A"/>
    <w:rsid w:val="00307149"/>
    <w:rsid w:val="003C6942"/>
    <w:rsid w:val="00553BAB"/>
    <w:rsid w:val="00631BE0"/>
    <w:rsid w:val="006519DB"/>
    <w:rsid w:val="006B6D9F"/>
    <w:rsid w:val="007802A4"/>
    <w:rsid w:val="00794556"/>
    <w:rsid w:val="008F4BF3"/>
    <w:rsid w:val="009A1997"/>
    <w:rsid w:val="00B173DB"/>
    <w:rsid w:val="00BB7DB7"/>
    <w:rsid w:val="00C97438"/>
    <w:rsid w:val="00CA4C9E"/>
    <w:rsid w:val="00DF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E49DC"/>
  <w15:chartTrackingRefBased/>
  <w15:docId w15:val="{56B6C1B9-628B-45B7-8688-831E4570D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CA4C9E"/>
    <w:rPr>
      <w:color w:val="0563C1" w:themeColor="hyperlink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8F4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8F4BF3"/>
    <w:rPr>
      <w:rFonts w:ascii="Segoe UI" w:hAnsi="Segoe UI" w:cs="Segoe UI"/>
      <w:sz w:val="18"/>
      <w:szCs w:val="18"/>
    </w:rPr>
  </w:style>
  <w:style w:type="character" w:styleId="Lahendamatamainimine">
    <w:name w:val="Unresolved Mention"/>
    <w:basedOn w:val="Liguvaikefont"/>
    <w:uiPriority w:val="99"/>
    <w:semiHidden/>
    <w:unhideWhenUsed/>
    <w:rsid w:val="00DF0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erviseamet.ee/keskkonnatervis/vesi/suplusvesi" TargetMode="External"/><Relationship Id="rId5" Type="http://schemas.openxmlformats.org/officeDocument/2006/relationships/hyperlink" Target="mailto:info@terviseamet.ee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Sotsiaalministeerium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Aune Annus-Urmet</dc:creator>
  <cp:keywords/>
  <dc:description/>
  <cp:lastModifiedBy>Anna Kalinina</cp:lastModifiedBy>
  <cp:revision>2</cp:revision>
  <cp:lastPrinted>2022-05-31T07:57:00Z</cp:lastPrinted>
  <dcterms:created xsi:type="dcterms:W3CDTF">2026-04-23T11:55:00Z</dcterms:created>
  <dcterms:modified xsi:type="dcterms:W3CDTF">2026-04-23T11:55:00Z</dcterms:modified>
</cp:coreProperties>
</file>